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B9" w:rsidRDefault="00DB0FB9" w:rsidP="00717A2C">
      <w:pPr>
        <w:tabs>
          <w:tab w:val="left" w:pos="4220"/>
        </w:tabs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58365D" w:rsidRPr="0058365D" w:rsidRDefault="0058365D" w:rsidP="0058365D">
      <w:pPr>
        <w:jc w:val="center"/>
        <w:rPr>
          <w:rFonts w:ascii="Arial" w:eastAsia="Times New Roman" w:hAnsi="Arial" w:cs="Arial"/>
          <w:color w:val="9C1071"/>
          <w:kern w:val="36"/>
          <w:sz w:val="28"/>
          <w:szCs w:val="28"/>
          <w:lang w:eastAsia="ru-RU"/>
        </w:rPr>
      </w:pPr>
      <w:r w:rsidRPr="0058365D">
        <w:rPr>
          <w:rFonts w:ascii="Arial" w:eastAsia="Times New Roman" w:hAnsi="Arial" w:cs="Arial"/>
          <w:color w:val="9C1071"/>
          <w:kern w:val="36"/>
          <w:sz w:val="28"/>
          <w:szCs w:val="28"/>
          <w:lang w:eastAsia="ru-RU"/>
        </w:rPr>
        <w:t>1 марта - Международный день борьбы с наркоманией</w:t>
      </w:r>
    </w:p>
    <w:p w:rsidR="0058365D" w:rsidRDefault="0058365D" w:rsidP="0058365D">
      <w:pPr>
        <w:shd w:val="clear" w:color="auto" w:fill="FFFFFF"/>
        <w:spacing w:before="63" w:after="63" w:line="240" w:lineRule="auto"/>
        <w:rPr>
          <w:rFonts w:eastAsia="Times New Roman" w:cs="Times New Roman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808730" cy="2854325"/>
            <wp:effectExtent l="19050" t="0" r="1270" b="0"/>
            <wp:docPr id="1" name="Рисунок 1" descr="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5D" w:rsidRPr="0058365D" w:rsidRDefault="0058365D" w:rsidP="0058365D">
      <w:pPr>
        <w:shd w:val="clear" w:color="auto" w:fill="FFFFFF"/>
        <w:spacing w:before="63" w:after="63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Генеральной Ассамблеей ООН в 1987 году день 1 марта утвержден, как Международный день борьбы с наркоманией и незаконным оборотом наркотиков. </w:t>
      </w:r>
      <w:r w:rsidRPr="0058365D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Наркомания </w:t>
      </w:r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– это влечение к одному или нескольким веществам (наркотикам) растительного или синтетического происхождения, которые действуют преимущественно на центральную нервную систему и вызывают в малых дозах ощущение психического благополучия, эйфории, а в сравнительно больших дозах – состояние выраженного опьянения, наркотического сна. На сегодня – это проблема всепланетного масштаба, наркомания поразила все страны мирового сообщества, число употребляющих наркотики превышает 200 миллионов человек. В Республике Беларусь, лица употребляющие наркотики, находятся под наблюдением психиатров-наркологов, благодаря взаимодействию правоохранительных органов, здравоохранения и общества в целом, ситуация не столь напряженная. Однако, эта проблема на сегодня очень важна, ведь наркомания приводит к нравственной, физической и социальной деградации личности, становиться бедствием не только в семье, но и во всем обществе. Наркомания – это угроза жизни и здоровья, способствует распространению ВИЧ-инфекции, вирусного гепатита и других опасных инфекций.</w:t>
      </w:r>
    </w:p>
    <w:p w:rsidR="0058365D" w:rsidRPr="0058365D" w:rsidRDefault="0058365D" w:rsidP="0058365D">
      <w:pPr>
        <w:shd w:val="clear" w:color="auto" w:fill="FFFFFF"/>
        <w:spacing w:before="63" w:after="63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Наркоторговцы «затягивают в свои сети» подростков в школах, подъездах, на молодежных вечеринках. Предлагают наркотики за символическую цену, чтобы приобщить к ним как можно больше детей. Затем цена повышается и покупателю приходится рассчитываться не только деньгами, а своим здоровьем и жизнью. Наркотики становятся частым атрибутом концертов популярных музыкальных групп, вечеринок, клубов. Почему это происходит? Потому что в обстановке веселья, хорошей компании друзей, чувство опасности притупляется, и никто не думает, что может случиться беда.</w:t>
      </w:r>
    </w:p>
    <w:p w:rsidR="0058365D" w:rsidRPr="0058365D" w:rsidRDefault="0058365D" w:rsidP="0058365D">
      <w:pPr>
        <w:shd w:val="clear" w:color="auto" w:fill="FFFFFF"/>
        <w:spacing w:before="63" w:after="63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В последнее время молодежь чаще попадает в опасную зависимость от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спайсов</w:t>
      </w:r>
      <w:proofErr w:type="spellEnd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.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Спайс</w:t>
      </w:r>
      <w:proofErr w:type="spellEnd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– курительная смесь, которая обработана тем или иным наркотическим веществом. Употребление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спайса</w:t>
      </w:r>
      <w:proofErr w:type="spellEnd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приводит к быстрому развитию зависимости от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психоактивных</w:t>
      </w:r>
      <w:proofErr w:type="spellEnd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веществ, содержащихся в смесях, может вызвать тяжелое отравление, галлюцинации, психические нарушения различной степени тяжести – вплоть до распада личности, изменения на генетическом уровне (патологии будущих детей), потерю сознания и смерть - даже при первом употреблении. Подростки, в силу своего возраста, из-за стремления быть «как все» в компании, от скуки, любопытства, от семейных проблем, попадают в зависимость. Многие становятся для общества «потерянными людьми», преступниками. Средняя продолжительность жизни с момента заболевания – 5-6 лет, а частая причина смерти – передозировка.</w:t>
      </w:r>
    </w:p>
    <w:p w:rsidR="0058365D" w:rsidRPr="0058365D" w:rsidRDefault="0058365D" w:rsidP="0058365D">
      <w:pPr>
        <w:shd w:val="clear" w:color="auto" w:fill="FFFFFF"/>
        <w:spacing w:before="63" w:after="63" w:line="240" w:lineRule="auto"/>
        <w:jc w:val="both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5836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Профилактика наркомании</w:t>
      </w:r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 – это правильное воспитание детей и молодёжи в семье и обществе. Не замалчивание этой проблемы, а широкая огласка. Воспитание семейных ценностей на собственном примере. Необходимо развивать у детей и молодежи самоуважение,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самосохраняющее</w:t>
      </w:r>
      <w:proofErr w:type="spellEnd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 xml:space="preserve"> поведение, любовь к окружающему миру, стремление вести здоровый образ жизни, умение сделать правильный выбор и, когда надо, сказать «нет». Не забывайте, законодательно </w:t>
      </w:r>
      <w:proofErr w:type="spellStart"/>
      <w:r w:rsidRPr="0058365D"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  <w:t>регламентировано</w:t>
      </w:r>
      <w:r w:rsidRPr="0058365D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>жесткое</w:t>
      </w:r>
      <w:proofErr w:type="spellEnd"/>
      <w:r w:rsidRPr="0058365D">
        <w:rPr>
          <w:rFonts w:ascii="Helvetica" w:eastAsia="Times New Roman" w:hAnsi="Helvetica" w:cs="Times New Roman"/>
          <w:b/>
          <w:bCs/>
          <w:color w:val="000000"/>
          <w:sz w:val="18"/>
          <w:lang w:eastAsia="ru-RU"/>
        </w:rPr>
        <w:t xml:space="preserve"> наказание за хранение и распространение наркотических веществ.</w:t>
      </w:r>
    </w:p>
    <w:p w:rsidR="0058365D" w:rsidRPr="0058365D" w:rsidRDefault="0058365D" w:rsidP="0058365D">
      <w:pPr>
        <w:shd w:val="clear" w:color="auto" w:fill="FFFFFF"/>
        <w:spacing w:before="63" w:after="63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 w:rsidRPr="0058365D"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ru-RU"/>
        </w:rPr>
        <w:t>Берегите себя – вы наше будущее!</w:t>
      </w:r>
    </w:p>
    <w:p w:rsidR="0058365D" w:rsidRPr="0058365D" w:rsidRDefault="0058365D" w:rsidP="0058365D">
      <w:pPr>
        <w:shd w:val="clear" w:color="auto" w:fill="FFFFFF"/>
        <w:spacing w:before="63" w:after="0" w:line="240" w:lineRule="auto"/>
        <w:jc w:val="center"/>
        <w:rPr>
          <w:rFonts w:ascii="Helvetica" w:eastAsia="Times New Roman" w:hAnsi="Helvetica" w:cs="Times New Roman"/>
          <w:color w:val="000000"/>
          <w:sz w:val="18"/>
          <w:szCs w:val="18"/>
          <w:lang w:eastAsia="ru-RU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ru-RU"/>
        </w:rPr>
        <w:lastRenderedPageBreak/>
        <w:drawing>
          <wp:inline distT="0" distB="0" distL="0" distR="0">
            <wp:extent cx="3808730" cy="2783205"/>
            <wp:effectExtent l="19050" t="0" r="1270" b="0"/>
            <wp:docPr id="2" name="Рисунок 2" descr="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78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65D" w:rsidRDefault="0058365D" w:rsidP="00077026">
      <w:pPr>
        <w:jc w:val="center"/>
        <w:rPr>
          <w:b/>
          <w:lang w:eastAsia="ru-RU"/>
        </w:rPr>
      </w:pPr>
    </w:p>
    <w:sectPr w:rsidR="0058365D" w:rsidSect="00FB01D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5CF9"/>
    <w:multiLevelType w:val="multilevel"/>
    <w:tmpl w:val="FCB65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65672"/>
    <w:multiLevelType w:val="multilevel"/>
    <w:tmpl w:val="417A4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31D58"/>
    <w:multiLevelType w:val="multilevel"/>
    <w:tmpl w:val="C5D6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76AF7"/>
    <w:multiLevelType w:val="multilevel"/>
    <w:tmpl w:val="8292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37F3"/>
    <w:multiLevelType w:val="multilevel"/>
    <w:tmpl w:val="5C4088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E920D3"/>
    <w:multiLevelType w:val="multilevel"/>
    <w:tmpl w:val="C790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0B4736"/>
    <w:multiLevelType w:val="multilevel"/>
    <w:tmpl w:val="6DE8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518D9"/>
    <w:multiLevelType w:val="multilevel"/>
    <w:tmpl w:val="C310E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A43478"/>
    <w:multiLevelType w:val="multilevel"/>
    <w:tmpl w:val="1734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6E65C9"/>
    <w:multiLevelType w:val="multilevel"/>
    <w:tmpl w:val="327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F93715"/>
    <w:multiLevelType w:val="multilevel"/>
    <w:tmpl w:val="CF76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63B5"/>
    <w:multiLevelType w:val="multilevel"/>
    <w:tmpl w:val="E86AC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FE4A38"/>
    <w:multiLevelType w:val="multilevel"/>
    <w:tmpl w:val="0DC8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E049C"/>
    <w:multiLevelType w:val="multilevel"/>
    <w:tmpl w:val="FEE88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B077BE"/>
    <w:multiLevelType w:val="multilevel"/>
    <w:tmpl w:val="3038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313414"/>
    <w:multiLevelType w:val="multilevel"/>
    <w:tmpl w:val="1DD82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5122EE"/>
    <w:multiLevelType w:val="multilevel"/>
    <w:tmpl w:val="5AF4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692C38"/>
    <w:multiLevelType w:val="multilevel"/>
    <w:tmpl w:val="39FC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19154C"/>
    <w:multiLevelType w:val="multilevel"/>
    <w:tmpl w:val="6FD0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366755"/>
    <w:multiLevelType w:val="multilevel"/>
    <w:tmpl w:val="C9B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BF2784"/>
    <w:multiLevelType w:val="multilevel"/>
    <w:tmpl w:val="5886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1610B"/>
    <w:multiLevelType w:val="multilevel"/>
    <w:tmpl w:val="7474F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148D3"/>
    <w:multiLevelType w:val="multilevel"/>
    <w:tmpl w:val="0E26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DC2FCE"/>
    <w:multiLevelType w:val="multilevel"/>
    <w:tmpl w:val="39EC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3D1FFD"/>
    <w:multiLevelType w:val="multilevel"/>
    <w:tmpl w:val="E990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22"/>
  </w:num>
  <w:num w:numId="7">
    <w:abstractNumId w:val="0"/>
  </w:num>
  <w:num w:numId="8">
    <w:abstractNumId w:val="17"/>
  </w:num>
  <w:num w:numId="9">
    <w:abstractNumId w:val="11"/>
  </w:num>
  <w:num w:numId="10">
    <w:abstractNumId w:val="1"/>
  </w:num>
  <w:num w:numId="11">
    <w:abstractNumId w:val="21"/>
  </w:num>
  <w:num w:numId="12">
    <w:abstractNumId w:val="16"/>
  </w:num>
  <w:num w:numId="13">
    <w:abstractNumId w:val="6"/>
  </w:num>
  <w:num w:numId="14">
    <w:abstractNumId w:val="24"/>
  </w:num>
  <w:num w:numId="15">
    <w:abstractNumId w:val="5"/>
  </w:num>
  <w:num w:numId="16">
    <w:abstractNumId w:val="19"/>
  </w:num>
  <w:num w:numId="17">
    <w:abstractNumId w:val="7"/>
  </w:num>
  <w:num w:numId="18">
    <w:abstractNumId w:val="3"/>
  </w:num>
  <w:num w:numId="19">
    <w:abstractNumId w:val="4"/>
  </w:num>
  <w:num w:numId="20">
    <w:abstractNumId w:val="2"/>
  </w:num>
  <w:num w:numId="21">
    <w:abstractNumId w:val="15"/>
  </w:num>
  <w:num w:numId="22">
    <w:abstractNumId w:val="23"/>
  </w:num>
  <w:num w:numId="23">
    <w:abstractNumId w:val="8"/>
  </w:num>
  <w:num w:numId="24">
    <w:abstractNumId w:val="13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01D9"/>
    <w:rsid w:val="000108D0"/>
    <w:rsid w:val="00012107"/>
    <w:rsid w:val="000136A9"/>
    <w:rsid w:val="000337D9"/>
    <w:rsid w:val="00066BCB"/>
    <w:rsid w:val="00077026"/>
    <w:rsid w:val="00087021"/>
    <w:rsid w:val="000937D3"/>
    <w:rsid w:val="00161CB1"/>
    <w:rsid w:val="00170C1D"/>
    <w:rsid w:val="00175819"/>
    <w:rsid w:val="001F2180"/>
    <w:rsid w:val="00204E95"/>
    <w:rsid w:val="00246125"/>
    <w:rsid w:val="00255D2A"/>
    <w:rsid w:val="00260EA5"/>
    <w:rsid w:val="002814D0"/>
    <w:rsid w:val="002B3B7D"/>
    <w:rsid w:val="002C6419"/>
    <w:rsid w:val="002E7999"/>
    <w:rsid w:val="00300330"/>
    <w:rsid w:val="00315611"/>
    <w:rsid w:val="003335B1"/>
    <w:rsid w:val="003508ED"/>
    <w:rsid w:val="00360CC6"/>
    <w:rsid w:val="00362205"/>
    <w:rsid w:val="003B6CF8"/>
    <w:rsid w:val="003C747F"/>
    <w:rsid w:val="003D0A4C"/>
    <w:rsid w:val="00471902"/>
    <w:rsid w:val="0054169A"/>
    <w:rsid w:val="0058365D"/>
    <w:rsid w:val="00583BDB"/>
    <w:rsid w:val="005C522B"/>
    <w:rsid w:val="0065658B"/>
    <w:rsid w:val="0070608C"/>
    <w:rsid w:val="00717A2C"/>
    <w:rsid w:val="007200C0"/>
    <w:rsid w:val="0077259C"/>
    <w:rsid w:val="00796F66"/>
    <w:rsid w:val="007D5A6D"/>
    <w:rsid w:val="007F5E57"/>
    <w:rsid w:val="008235A4"/>
    <w:rsid w:val="00823A0C"/>
    <w:rsid w:val="0083059F"/>
    <w:rsid w:val="008747B2"/>
    <w:rsid w:val="00901025"/>
    <w:rsid w:val="0091353F"/>
    <w:rsid w:val="00931B7A"/>
    <w:rsid w:val="00932147"/>
    <w:rsid w:val="00974E8D"/>
    <w:rsid w:val="009C3D20"/>
    <w:rsid w:val="009E1196"/>
    <w:rsid w:val="00A579AC"/>
    <w:rsid w:val="00AD1C9D"/>
    <w:rsid w:val="00AE4CE9"/>
    <w:rsid w:val="00AF2374"/>
    <w:rsid w:val="00B70464"/>
    <w:rsid w:val="00B71F2F"/>
    <w:rsid w:val="00BE1308"/>
    <w:rsid w:val="00C073CE"/>
    <w:rsid w:val="00C611F0"/>
    <w:rsid w:val="00C727AB"/>
    <w:rsid w:val="00CB58DF"/>
    <w:rsid w:val="00D86B4F"/>
    <w:rsid w:val="00DB0996"/>
    <w:rsid w:val="00DB0FB9"/>
    <w:rsid w:val="00DB1B34"/>
    <w:rsid w:val="00DC00AE"/>
    <w:rsid w:val="00DF304D"/>
    <w:rsid w:val="00E30E98"/>
    <w:rsid w:val="00E55187"/>
    <w:rsid w:val="00ED2F7B"/>
    <w:rsid w:val="00ED67B5"/>
    <w:rsid w:val="00EE3E70"/>
    <w:rsid w:val="00EF2C2C"/>
    <w:rsid w:val="00EF4043"/>
    <w:rsid w:val="00F051B6"/>
    <w:rsid w:val="00F9127A"/>
    <w:rsid w:val="00FB01D9"/>
    <w:rsid w:val="00FC0389"/>
    <w:rsid w:val="00FC4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F8"/>
  </w:style>
  <w:style w:type="paragraph" w:styleId="1">
    <w:name w:val="heading 1"/>
    <w:basedOn w:val="a"/>
    <w:link w:val="10"/>
    <w:uiPriority w:val="9"/>
    <w:qFormat/>
    <w:rsid w:val="00AF2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3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2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0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01D9"/>
    <w:rPr>
      <w:b/>
      <w:bCs/>
    </w:rPr>
  </w:style>
  <w:style w:type="character" w:styleId="a5">
    <w:name w:val="Emphasis"/>
    <w:basedOn w:val="a0"/>
    <w:uiPriority w:val="20"/>
    <w:qFormat/>
    <w:rsid w:val="00DC00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F23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mage-title">
    <w:name w:val="image-title"/>
    <w:basedOn w:val="a0"/>
    <w:rsid w:val="00AF2374"/>
  </w:style>
  <w:style w:type="paragraph" w:styleId="a6">
    <w:name w:val="Balloon Text"/>
    <w:basedOn w:val="a"/>
    <w:link w:val="a7"/>
    <w:uiPriority w:val="99"/>
    <w:semiHidden/>
    <w:unhideWhenUsed/>
    <w:rsid w:val="00AF2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37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0136A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23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83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"/>
    <w:basedOn w:val="a"/>
    <w:rsid w:val="00796F66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style31">
    <w:name w:val="style31"/>
    <w:basedOn w:val="a"/>
    <w:rsid w:val="00796F66"/>
    <w:pPr>
      <w:spacing w:before="100" w:beforeAutospacing="1" w:after="100" w:afterAutospacing="1" w:line="272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style391">
    <w:name w:val="style391"/>
    <w:rsid w:val="00796F66"/>
    <w:rPr>
      <w:rFonts w:ascii="Verdana" w:hAnsi="Verdana" w:hint="default"/>
      <w:b/>
      <w:bCs/>
      <w:i/>
      <w:iCs/>
      <w:color w:val="1F3A74"/>
      <w:sz w:val="19"/>
      <w:szCs w:val="19"/>
    </w:rPr>
  </w:style>
  <w:style w:type="character" w:customStyle="1" w:styleId="style311">
    <w:name w:val="style311"/>
    <w:rsid w:val="00796F66"/>
    <w:rPr>
      <w:rFonts w:ascii="Verdana" w:hAnsi="Verdana" w:hint="default"/>
      <w:sz w:val="19"/>
      <w:szCs w:val="19"/>
    </w:rPr>
  </w:style>
  <w:style w:type="character" w:customStyle="1" w:styleId="style781">
    <w:name w:val="style781"/>
    <w:rsid w:val="00796F66"/>
    <w:rPr>
      <w:color w:val="990000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70608C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9127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9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16423">
          <w:marLeft w:val="0"/>
          <w:marRight w:val="0"/>
          <w:marTop w:val="6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4763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18501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5609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2996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8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4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5128">
                  <w:marLeft w:val="-62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0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22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82792">
          <w:marLeft w:val="0"/>
          <w:marRight w:val="0"/>
          <w:marTop w:val="42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356880">
          <w:marLeft w:val="0"/>
          <w:marRight w:val="0"/>
          <w:marTop w:val="4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2021-02-23T09:21:00Z</cp:lastPrinted>
  <dcterms:created xsi:type="dcterms:W3CDTF">2021-02-23T09:16:00Z</dcterms:created>
  <dcterms:modified xsi:type="dcterms:W3CDTF">2021-02-23T09:28:00Z</dcterms:modified>
</cp:coreProperties>
</file>